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76560" w:rsidRDefault="00424A5A">
      <w:pPr>
        <w:rPr>
          <w:rFonts w:ascii="Tahoma" w:hAnsi="Tahoma" w:cs="Tahoma"/>
          <w:sz w:val="20"/>
          <w:szCs w:val="20"/>
        </w:rPr>
      </w:pPr>
    </w:p>
    <w:p w:rsidR="00424A5A" w:rsidRPr="00376560" w:rsidRDefault="00424A5A">
      <w:pPr>
        <w:rPr>
          <w:rFonts w:ascii="Tahoma" w:hAnsi="Tahoma" w:cs="Tahoma"/>
          <w:sz w:val="20"/>
          <w:szCs w:val="20"/>
        </w:rPr>
      </w:pPr>
    </w:p>
    <w:p w:rsidR="00424A5A" w:rsidRPr="0037656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7656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76560">
        <w:tc>
          <w:tcPr>
            <w:tcW w:w="1080" w:type="dxa"/>
            <w:vAlign w:val="center"/>
          </w:tcPr>
          <w:p w:rsidR="00424A5A" w:rsidRPr="0037656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7656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76560" w:rsidRDefault="0037656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76560">
              <w:rPr>
                <w:rFonts w:ascii="Tahoma" w:hAnsi="Tahoma" w:cs="Tahoma"/>
                <w:color w:val="0000FF"/>
                <w:sz w:val="20"/>
                <w:szCs w:val="20"/>
              </w:rPr>
              <w:t>43001-436/2021-01</w:t>
            </w:r>
          </w:p>
        </w:tc>
        <w:tc>
          <w:tcPr>
            <w:tcW w:w="1080" w:type="dxa"/>
            <w:vAlign w:val="center"/>
          </w:tcPr>
          <w:p w:rsidR="00424A5A" w:rsidRPr="0037656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7656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7656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76560" w:rsidRDefault="0037656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76560">
              <w:rPr>
                <w:rFonts w:ascii="Tahoma" w:hAnsi="Tahoma" w:cs="Tahoma"/>
                <w:color w:val="0000FF"/>
                <w:sz w:val="20"/>
                <w:szCs w:val="20"/>
              </w:rPr>
              <w:t>A-192/21 G</w:t>
            </w:r>
            <w:r w:rsidR="00424A5A" w:rsidRPr="0037656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76560">
        <w:tc>
          <w:tcPr>
            <w:tcW w:w="1080" w:type="dxa"/>
            <w:vAlign w:val="center"/>
          </w:tcPr>
          <w:p w:rsidR="00424A5A" w:rsidRPr="0037656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7656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76560" w:rsidRDefault="0037656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76560">
              <w:rPr>
                <w:rFonts w:ascii="Tahoma" w:hAnsi="Tahoma" w:cs="Tahoma"/>
                <w:color w:val="0000FF"/>
                <w:sz w:val="20"/>
                <w:szCs w:val="20"/>
              </w:rPr>
              <w:t>15.10.2021</w:t>
            </w:r>
          </w:p>
        </w:tc>
        <w:tc>
          <w:tcPr>
            <w:tcW w:w="1080" w:type="dxa"/>
            <w:vAlign w:val="center"/>
          </w:tcPr>
          <w:p w:rsidR="00424A5A" w:rsidRPr="0037656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7656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7656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76560" w:rsidRDefault="0037656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76560">
              <w:rPr>
                <w:rFonts w:ascii="Tahoma" w:hAnsi="Tahoma" w:cs="Tahoma"/>
                <w:color w:val="0000FF"/>
                <w:sz w:val="20"/>
                <w:szCs w:val="20"/>
              </w:rPr>
              <w:t>2431-21-001644/0</w:t>
            </w:r>
          </w:p>
        </w:tc>
      </w:tr>
    </w:tbl>
    <w:p w:rsidR="00424A5A" w:rsidRPr="0037656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76560" w:rsidRDefault="00424A5A">
      <w:pPr>
        <w:rPr>
          <w:rFonts w:ascii="Tahoma" w:hAnsi="Tahoma" w:cs="Tahoma"/>
          <w:sz w:val="20"/>
          <w:szCs w:val="20"/>
        </w:rPr>
      </w:pPr>
    </w:p>
    <w:p w:rsidR="00556816" w:rsidRPr="00376560" w:rsidRDefault="00556816">
      <w:pPr>
        <w:rPr>
          <w:rFonts w:ascii="Tahoma" w:hAnsi="Tahoma" w:cs="Tahoma"/>
          <w:sz w:val="20"/>
          <w:szCs w:val="20"/>
        </w:rPr>
      </w:pPr>
    </w:p>
    <w:p w:rsidR="00424A5A" w:rsidRPr="00376560" w:rsidRDefault="00424A5A">
      <w:pPr>
        <w:rPr>
          <w:rFonts w:ascii="Tahoma" w:hAnsi="Tahoma" w:cs="Tahoma"/>
          <w:sz w:val="20"/>
          <w:szCs w:val="20"/>
        </w:rPr>
      </w:pPr>
    </w:p>
    <w:p w:rsidR="00E813F4" w:rsidRPr="0037656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7656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7656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7656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7656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7656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76560">
        <w:tc>
          <w:tcPr>
            <w:tcW w:w="9288" w:type="dxa"/>
          </w:tcPr>
          <w:p w:rsidR="00376560" w:rsidRDefault="0037656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76560">
              <w:rPr>
                <w:rFonts w:ascii="Tahoma" w:hAnsi="Tahoma" w:cs="Tahoma"/>
                <w:b/>
                <w:szCs w:val="20"/>
              </w:rPr>
              <w:t xml:space="preserve">Sanacija plazov »Kubed« na cesti R1-208/1059 Kortine - Gračišče </w:t>
            </w:r>
          </w:p>
          <w:p w:rsidR="00E813F4" w:rsidRPr="00376560" w:rsidRDefault="0037656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76560">
              <w:rPr>
                <w:rFonts w:ascii="Tahoma" w:hAnsi="Tahoma" w:cs="Tahoma"/>
                <w:b/>
                <w:szCs w:val="20"/>
              </w:rPr>
              <w:t>od km 6,520 do km 6,930</w:t>
            </w:r>
          </w:p>
        </w:tc>
      </w:tr>
    </w:tbl>
    <w:p w:rsidR="00E813F4" w:rsidRPr="0037656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37656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76560" w:rsidRPr="00376560" w:rsidRDefault="00376560" w:rsidP="0037656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76560">
        <w:rPr>
          <w:rFonts w:ascii="Tahoma" w:hAnsi="Tahoma" w:cs="Tahoma"/>
          <w:b/>
          <w:color w:val="333333"/>
          <w:sz w:val="20"/>
          <w:szCs w:val="20"/>
          <w:lang w:eastAsia="sl-SI"/>
        </w:rPr>
        <w:t>JN007053/2021-B01 - A-192/21; datum objave: 14.10.2021</w:t>
      </w:r>
    </w:p>
    <w:p w:rsidR="00E813F4" w:rsidRPr="00376560" w:rsidRDefault="0037656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37656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15.10.2021   09:18</w:t>
      </w:r>
    </w:p>
    <w:p w:rsidR="00E813F4" w:rsidRPr="0037656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76560">
        <w:rPr>
          <w:rFonts w:ascii="Tahoma" w:hAnsi="Tahoma" w:cs="Tahoma"/>
          <w:b/>
          <w:szCs w:val="20"/>
        </w:rPr>
        <w:t>Vprašanje:</w:t>
      </w:r>
    </w:p>
    <w:p w:rsidR="00E813F4" w:rsidRPr="00376560" w:rsidRDefault="00E813F4" w:rsidP="0037656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376560" w:rsidRDefault="00376560" w:rsidP="00376560">
      <w:pPr>
        <w:pStyle w:val="BodyText2"/>
        <w:jc w:val="left"/>
        <w:rPr>
          <w:rFonts w:ascii="Tahoma" w:hAnsi="Tahoma" w:cs="Tahoma"/>
          <w:b/>
          <w:szCs w:val="20"/>
        </w:rPr>
      </w:pPr>
      <w:r w:rsidRPr="00376560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376560">
        <w:rPr>
          <w:rFonts w:ascii="Tahoma" w:hAnsi="Tahoma" w:cs="Tahoma"/>
          <w:color w:val="333333"/>
          <w:szCs w:val="20"/>
        </w:rPr>
        <w:br/>
      </w:r>
      <w:r w:rsidRPr="00376560">
        <w:rPr>
          <w:rFonts w:ascii="Tahoma" w:hAnsi="Tahoma" w:cs="Tahoma"/>
          <w:color w:val="333333"/>
          <w:szCs w:val="20"/>
          <w:shd w:val="clear" w:color="auto" w:fill="FFFFFF"/>
        </w:rPr>
        <w:t>Prosimo vas, da ponovno pregledate pogoj pod točko 3.2.3.4 b v Navodilih ponudnika, kjer zahtevate, da je ponudnik v zadnjih desetih letih uspešno izvedel: Izvedba kamnitega drenažnega rebra v volumnu 2.000 m3 ali podporne ali oporne kamnite zložbe(kamen v betonu) na državni cesti v dolžini vsaj 60 m in celotne višine v enem prerezu skupaj s temeljem vsaj 5 m. Menimo, da bi pogoju zadostili, tudi, v kolikor so bila dela uspešno izvedena na lokalni cesti.</w:t>
      </w:r>
      <w:r w:rsidRPr="00376560">
        <w:rPr>
          <w:rFonts w:ascii="Tahoma" w:hAnsi="Tahoma" w:cs="Tahoma"/>
          <w:color w:val="333333"/>
          <w:szCs w:val="20"/>
        </w:rPr>
        <w:br/>
      </w:r>
      <w:r w:rsidRPr="00376560">
        <w:rPr>
          <w:rFonts w:ascii="Tahoma" w:hAnsi="Tahoma" w:cs="Tahoma"/>
          <w:color w:val="333333"/>
          <w:szCs w:val="20"/>
          <w:shd w:val="clear" w:color="auto" w:fill="FFFFFF"/>
        </w:rPr>
        <w:t>Zato prosimo, da glede tega pogoja ponovno presodite in odločite</w:t>
      </w:r>
      <w:r w:rsidRPr="00376560">
        <w:rPr>
          <w:rFonts w:ascii="Tahoma" w:hAnsi="Tahoma" w:cs="Tahoma"/>
          <w:color w:val="333333"/>
          <w:szCs w:val="20"/>
        </w:rPr>
        <w:br/>
      </w:r>
      <w:r w:rsidRPr="00376560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E813F4" w:rsidRDefault="00E813F4" w:rsidP="0037656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76560" w:rsidRPr="00376560" w:rsidRDefault="00376560" w:rsidP="0037656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6562F1">
      <w:pPr>
        <w:pStyle w:val="BodyText2"/>
        <w:spacing w:after="120"/>
        <w:jc w:val="left"/>
        <w:rPr>
          <w:rFonts w:ascii="Tahoma" w:hAnsi="Tahoma" w:cs="Tahoma"/>
          <w:b/>
          <w:szCs w:val="20"/>
        </w:rPr>
      </w:pPr>
      <w:r w:rsidRPr="00376560">
        <w:rPr>
          <w:rFonts w:ascii="Tahoma" w:hAnsi="Tahoma" w:cs="Tahoma"/>
          <w:b/>
          <w:szCs w:val="20"/>
        </w:rPr>
        <w:t>Odgovor:</w:t>
      </w:r>
    </w:p>
    <w:p w:rsidR="00413359" w:rsidRDefault="00413359" w:rsidP="006562F1">
      <w:pPr>
        <w:pStyle w:val="BodyText2"/>
        <w:spacing w:after="120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E65776" w:rsidRPr="00E65776" w:rsidRDefault="00515988" w:rsidP="006562F1">
      <w:pPr>
        <w:pStyle w:val="BodyText2"/>
        <w:spacing w:after="120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je postavil </w:t>
      </w:r>
      <w:r w:rsidR="006562F1">
        <w:rPr>
          <w:rFonts w:ascii="Tahoma" w:hAnsi="Tahoma" w:cs="Tahoma"/>
          <w:szCs w:val="20"/>
        </w:rPr>
        <w:t>pogoj</w:t>
      </w:r>
      <w:r>
        <w:rPr>
          <w:rFonts w:ascii="Tahoma" w:hAnsi="Tahoma" w:cs="Tahoma"/>
          <w:szCs w:val="20"/>
        </w:rPr>
        <w:t xml:space="preserve"> sorazmerno glede na zahtevnost izvedbe</w:t>
      </w:r>
      <w:r w:rsidR="006562F1">
        <w:rPr>
          <w:rFonts w:ascii="Tahoma" w:hAnsi="Tahoma" w:cs="Tahoma"/>
          <w:szCs w:val="20"/>
        </w:rPr>
        <w:t xml:space="preserve">, zato </w:t>
      </w:r>
      <w:r w:rsidR="00E65776" w:rsidRPr="00E65776">
        <w:rPr>
          <w:rFonts w:ascii="Tahoma" w:hAnsi="Tahoma" w:cs="Tahoma"/>
          <w:szCs w:val="20"/>
        </w:rPr>
        <w:t>pogojev razpisne dokumentacije ne bo spreminjal.</w:t>
      </w:r>
    </w:p>
    <w:sectPr w:rsidR="00E65776" w:rsidRPr="00E65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4C" w:rsidRDefault="00E5614C">
      <w:r>
        <w:separator/>
      </w:r>
    </w:p>
  </w:endnote>
  <w:endnote w:type="continuationSeparator" w:id="0">
    <w:p w:rsidR="00E5614C" w:rsidRDefault="00E5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60" w:rsidRDefault="00376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1335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76560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76560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76560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4C" w:rsidRDefault="00E5614C">
      <w:r>
        <w:separator/>
      </w:r>
    </w:p>
  </w:footnote>
  <w:footnote w:type="continuationSeparator" w:id="0">
    <w:p w:rsidR="00E5614C" w:rsidRDefault="00E5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60" w:rsidRDefault="00376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60" w:rsidRDefault="003765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7656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60"/>
    <w:rsid w:val="000646A9"/>
    <w:rsid w:val="001836BB"/>
    <w:rsid w:val="00216549"/>
    <w:rsid w:val="002507C2"/>
    <w:rsid w:val="00290551"/>
    <w:rsid w:val="00306C60"/>
    <w:rsid w:val="003133A6"/>
    <w:rsid w:val="0034332B"/>
    <w:rsid w:val="003560E2"/>
    <w:rsid w:val="003579C0"/>
    <w:rsid w:val="00376560"/>
    <w:rsid w:val="003909BE"/>
    <w:rsid w:val="00413359"/>
    <w:rsid w:val="00424A5A"/>
    <w:rsid w:val="0044323F"/>
    <w:rsid w:val="004B34B5"/>
    <w:rsid w:val="00515988"/>
    <w:rsid w:val="00556816"/>
    <w:rsid w:val="005B0FEF"/>
    <w:rsid w:val="00634B0D"/>
    <w:rsid w:val="00637BE6"/>
    <w:rsid w:val="006562F1"/>
    <w:rsid w:val="006F0049"/>
    <w:rsid w:val="009B1FD9"/>
    <w:rsid w:val="00A05C73"/>
    <w:rsid w:val="00A17575"/>
    <w:rsid w:val="00AD3747"/>
    <w:rsid w:val="00DB7CDA"/>
    <w:rsid w:val="00DE7774"/>
    <w:rsid w:val="00E51016"/>
    <w:rsid w:val="00E5614C"/>
    <w:rsid w:val="00E6577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33EBFE"/>
  <w15:chartTrackingRefBased/>
  <w15:docId w15:val="{3240C3EA-4269-4F7D-BAAA-040D88D3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7656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7656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2021-10-21T07:12:00Z</cp:lastPrinted>
  <dcterms:created xsi:type="dcterms:W3CDTF">2021-10-21T06:57:00Z</dcterms:created>
  <dcterms:modified xsi:type="dcterms:W3CDTF">2021-10-21T07:12:00Z</dcterms:modified>
</cp:coreProperties>
</file>